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C3E07" w14:textId="77777777" w:rsidR="00926431" w:rsidRDefault="00926431" w:rsidP="00926431">
      <w:pPr>
        <w:jc w:val="center"/>
        <w:rPr>
          <w:b/>
          <w:bCs/>
        </w:rPr>
      </w:pPr>
      <w:bookmarkStart w:id="0" w:name="_GoBack"/>
      <w:bookmarkEnd w:id="0"/>
      <w:r>
        <w:rPr>
          <w:b/>
          <w:bCs/>
        </w:rPr>
        <w:t>Social Studies</w:t>
      </w:r>
    </w:p>
    <w:p w14:paraId="2FF42CA8" w14:textId="7FB973BA" w:rsidR="00926431" w:rsidRDefault="00D53750" w:rsidP="00926431">
      <w:pPr>
        <w:jc w:val="center"/>
        <w:rPr>
          <w:b/>
          <w:bCs/>
        </w:rPr>
      </w:pPr>
      <w:r>
        <w:rPr>
          <w:b/>
          <w:bCs/>
        </w:rPr>
        <w:t>Workbook: Who Are We?</w:t>
      </w:r>
    </w:p>
    <w:p w14:paraId="1B326424" w14:textId="20B4C485" w:rsidR="00926431" w:rsidRDefault="00926431" w:rsidP="00926431">
      <w:pPr>
        <w:rPr>
          <w:b/>
          <w:bCs/>
        </w:rPr>
      </w:pPr>
      <w:r>
        <w:rPr>
          <w:b/>
          <w:bCs/>
        </w:rPr>
        <w:t>Introduction</w:t>
      </w:r>
    </w:p>
    <w:p w14:paraId="51E3D711" w14:textId="2E2BA754" w:rsidR="00926431" w:rsidRDefault="00926431" w:rsidP="00926431">
      <w:r>
        <w:t>Hi there everyone. Ok, so this is school like we’ve never known it before. In 10,20, 30 years’ time students will be studying this time as a significant historical event in New Zealand’s history…you are history makers!!!</w:t>
      </w:r>
    </w:p>
    <w:p w14:paraId="5BBF03D3" w14:textId="3AB2AB2E" w:rsidR="00926431" w:rsidRDefault="00926431" w:rsidP="00926431">
      <w:r>
        <w:t xml:space="preserve">The following are instructions for the next few weeks </w:t>
      </w:r>
      <w:r>
        <w:rPr>
          <w:b/>
          <w:bCs/>
        </w:rPr>
        <w:t xml:space="preserve">self-directed </w:t>
      </w:r>
      <w:r>
        <w:t>work. Below are instructions for you to follow. There are instructions in each section of the workbook also.</w:t>
      </w:r>
    </w:p>
    <w:p w14:paraId="735DCBB7" w14:textId="420E4C05" w:rsidR="00926431" w:rsidRDefault="00926431" w:rsidP="00926431">
      <w:pPr>
        <w:rPr>
          <w:b/>
          <w:bCs/>
        </w:rPr>
      </w:pPr>
      <w:r>
        <w:rPr>
          <w:b/>
          <w:bCs/>
        </w:rPr>
        <w:t>Tasks:</w:t>
      </w:r>
    </w:p>
    <w:p w14:paraId="3987222D" w14:textId="3DE26A23" w:rsidR="00926431" w:rsidRDefault="00926431" w:rsidP="00926431">
      <w:pPr>
        <w:pStyle w:val="ListParagraph"/>
        <w:numPr>
          <w:ilvl w:val="0"/>
          <w:numId w:val="1"/>
        </w:numPr>
        <w:rPr>
          <w:b/>
          <w:bCs/>
        </w:rPr>
      </w:pPr>
      <w:r>
        <w:rPr>
          <w:b/>
          <w:bCs/>
        </w:rPr>
        <w:t xml:space="preserve">Study James Busby (p 19). </w:t>
      </w:r>
    </w:p>
    <w:p w14:paraId="320E87F9" w14:textId="5B9A59F4" w:rsidR="00926431" w:rsidRDefault="00926431" w:rsidP="00926431">
      <w:pPr>
        <w:pStyle w:val="ListParagraph"/>
        <w:rPr>
          <w:b/>
          <w:bCs/>
        </w:rPr>
      </w:pPr>
      <w:r>
        <w:rPr>
          <w:b/>
          <w:bCs/>
        </w:rPr>
        <w:t xml:space="preserve">AIM: </w:t>
      </w:r>
      <w:r w:rsidR="00DA51A8">
        <w:rPr>
          <w:b/>
          <w:bCs/>
        </w:rPr>
        <w:t xml:space="preserve">a) </w:t>
      </w:r>
      <w:r>
        <w:rPr>
          <w:b/>
          <w:bCs/>
        </w:rPr>
        <w:t xml:space="preserve">To </w:t>
      </w:r>
      <w:r w:rsidR="00DA51A8">
        <w:rPr>
          <w:b/>
          <w:bCs/>
        </w:rPr>
        <w:t>find out about James Busby and his role in writing the Treaty of Waitangi.</w:t>
      </w:r>
    </w:p>
    <w:p w14:paraId="070BC82F" w14:textId="77777777" w:rsidR="00DA51A8" w:rsidRDefault="00DA51A8" w:rsidP="00926431">
      <w:pPr>
        <w:pStyle w:val="ListParagraph"/>
        <w:rPr>
          <w:b/>
          <w:bCs/>
        </w:rPr>
      </w:pPr>
      <w:r>
        <w:rPr>
          <w:b/>
          <w:bCs/>
        </w:rPr>
        <w:t xml:space="preserve">          b) Understanding what independence is as a concept/word, and how NZ got to be an </w:t>
      </w:r>
    </w:p>
    <w:p w14:paraId="1FD84967" w14:textId="2FC39C6E" w:rsidR="00DA51A8" w:rsidRDefault="00DA51A8" w:rsidP="00926431">
      <w:pPr>
        <w:pStyle w:val="ListParagraph"/>
        <w:rPr>
          <w:b/>
          <w:bCs/>
        </w:rPr>
      </w:pPr>
      <w:r>
        <w:rPr>
          <w:b/>
          <w:bCs/>
        </w:rPr>
        <w:t xml:space="preserve">               independent country.</w:t>
      </w:r>
    </w:p>
    <w:p w14:paraId="6CEF0CEC" w14:textId="57B2F095" w:rsidR="00926431" w:rsidRPr="00926431" w:rsidRDefault="00926431" w:rsidP="00926431">
      <w:pPr>
        <w:pStyle w:val="ListParagraph"/>
        <w:numPr>
          <w:ilvl w:val="0"/>
          <w:numId w:val="2"/>
        </w:numPr>
        <w:rPr>
          <w:b/>
          <w:bCs/>
        </w:rPr>
      </w:pPr>
      <w:r>
        <w:t xml:space="preserve">Watch this You Tube clip on James Busby </w:t>
      </w:r>
      <w:hyperlink r:id="rId5" w:history="1">
        <w:r>
          <w:rPr>
            <w:rStyle w:val="Hyperlink"/>
          </w:rPr>
          <w:t>https://www.youtube.com/watch?v=imj9o-a-pFE</w:t>
        </w:r>
      </w:hyperlink>
    </w:p>
    <w:p w14:paraId="06C471D4" w14:textId="37DB2C04" w:rsidR="00926431" w:rsidRPr="00926431" w:rsidRDefault="00926431" w:rsidP="00926431">
      <w:pPr>
        <w:pStyle w:val="ListParagraph"/>
        <w:numPr>
          <w:ilvl w:val="0"/>
          <w:numId w:val="2"/>
        </w:numPr>
        <w:rPr>
          <w:b/>
          <w:bCs/>
        </w:rPr>
      </w:pPr>
      <w:r>
        <w:t>Read the information on page 19 and complete the DO NOW tasks. As you read the information on Busby highlight information that you regard as important or new to you. This is teaching you to scan quickly the information you read.</w:t>
      </w:r>
    </w:p>
    <w:p w14:paraId="6E347762" w14:textId="1AE2C141" w:rsidR="00926431" w:rsidRDefault="00926431" w:rsidP="00926431">
      <w:pPr>
        <w:pStyle w:val="ListParagraph"/>
        <w:rPr>
          <w:b/>
          <w:bCs/>
        </w:rPr>
      </w:pPr>
    </w:p>
    <w:p w14:paraId="081C8870" w14:textId="7E54E4CD" w:rsidR="00926431" w:rsidRDefault="00926431" w:rsidP="00926431">
      <w:pPr>
        <w:pStyle w:val="ListParagraph"/>
        <w:numPr>
          <w:ilvl w:val="0"/>
          <w:numId w:val="1"/>
        </w:numPr>
        <w:rPr>
          <w:b/>
          <w:bCs/>
        </w:rPr>
      </w:pPr>
      <w:r>
        <w:rPr>
          <w:b/>
          <w:bCs/>
        </w:rPr>
        <w:t>Interpreting a Primary Source (p20-21)</w:t>
      </w:r>
    </w:p>
    <w:p w14:paraId="5CC58B05" w14:textId="77777777" w:rsidR="00DA51A8" w:rsidRDefault="00DA51A8" w:rsidP="00DA51A8">
      <w:pPr>
        <w:spacing w:after="0"/>
        <w:ind w:left="720"/>
        <w:rPr>
          <w:b/>
          <w:bCs/>
        </w:rPr>
      </w:pPr>
      <w:r>
        <w:rPr>
          <w:b/>
          <w:bCs/>
        </w:rPr>
        <w:t xml:space="preserve">AIM: a) To gain confidence in reading a primary source and extracting important  </w:t>
      </w:r>
    </w:p>
    <w:p w14:paraId="19DA7932" w14:textId="56F3B97E" w:rsidR="00DA51A8" w:rsidRPr="00DA51A8" w:rsidRDefault="00DA51A8" w:rsidP="00DA51A8">
      <w:pPr>
        <w:spacing w:after="0"/>
        <w:ind w:left="720"/>
        <w:rPr>
          <w:b/>
          <w:bCs/>
        </w:rPr>
      </w:pPr>
      <w:r>
        <w:rPr>
          <w:b/>
          <w:bCs/>
        </w:rPr>
        <w:t xml:space="preserve">              information from them by answering a series of questions related to each source.</w:t>
      </w:r>
    </w:p>
    <w:p w14:paraId="5E229CA6" w14:textId="469A93ED" w:rsidR="00926431" w:rsidRPr="00926431" w:rsidRDefault="00926431" w:rsidP="00926431">
      <w:pPr>
        <w:pStyle w:val="ListParagraph"/>
        <w:numPr>
          <w:ilvl w:val="0"/>
          <w:numId w:val="3"/>
        </w:numPr>
        <w:rPr>
          <w:b/>
          <w:bCs/>
        </w:rPr>
      </w:pPr>
      <w:r>
        <w:t>Can you remember what a Primary Source is? If you can’t Google it and remind yourself.</w:t>
      </w:r>
    </w:p>
    <w:p w14:paraId="3329BA13" w14:textId="5970E275" w:rsidR="00926431" w:rsidRPr="00DA51A8" w:rsidRDefault="00926431" w:rsidP="00926431">
      <w:pPr>
        <w:pStyle w:val="ListParagraph"/>
        <w:numPr>
          <w:ilvl w:val="0"/>
          <w:numId w:val="3"/>
        </w:numPr>
        <w:rPr>
          <w:b/>
          <w:bCs/>
        </w:rPr>
      </w:pPr>
      <w:r>
        <w:t xml:space="preserve">Read the box at the top of p20 and complete the </w:t>
      </w:r>
      <w:r>
        <w:rPr>
          <w:b/>
          <w:bCs/>
        </w:rPr>
        <w:t xml:space="preserve">FIVE </w:t>
      </w:r>
      <w:r>
        <w:t xml:space="preserve">questions by reading the primary sources in the boxes. </w:t>
      </w:r>
    </w:p>
    <w:p w14:paraId="5AAC81F6" w14:textId="4DE56A61" w:rsidR="00DA51A8" w:rsidRDefault="00DA51A8" w:rsidP="00DA51A8">
      <w:pPr>
        <w:pStyle w:val="ListParagraph"/>
        <w:rPr>
          <w:b/>
          <w:bCs/>
        </w:rPr>
      </w:pPr>
    </w:p>
    <w:p w14:paraId="752EF782" w14:textId="662CDB34" w:rsidR="00DA51A8" w:rsidRDefault="00DA51A8" w:rsidP="00DA51A8">
      <w:pPr>
        <w:pStyle w:val="ListParagraph"/>
        <w:numPr>
          <w:ilvl w:val="0"/>
          <w:numId w:val="1"/>
        </w:numPr>
        <w:rPr>
          <w:b/>
          <w:bCs/>
        </w:rPr>
      </w:pPr>
      <w:r>
        <w:rPr>
          <w:b/>
          <w:bCs/>
        </w:rPr>
        <w:t>Definition and Purpose of the Treaty (p22)</w:t>
      </w:r>
    </w:p>
    <w:p w14:paraId="4C5AEB42" w14:textId="57001AA4" w:rsidR="00DA51A8" w:rsidRDefault="00DA51A8" w:rsidP="00DA51A8">
      <w:pPr>
        <w:pStyle w:val="ListParagraph"/>
        <w:rPr>
          <w:b/>
          <w:bCs/>
        </w:rPr>
      </w:pPr>
      <w:r>
        <w:rPr>
          <w:b/>
          <w:bCs/>
        </w:rPr>
        <w:t>AIM: To understand what a ‘treaty’ is and the ‘Purpose’ of a treaty.</w:t>
      </w:r>
    </w:p>
    <w:p w14:paraId="6104A6D5" w14:textId="3A0AF359" w:rsidR="00DA51A8" w:rsidRPr="00DA51A8" w:rsidRDefault="00DA51A8" w:rsidP="00DA51A8">
      <w:pPr>
        <w:pStyle w:val="ListParagraph"/>
        <w:numPr>
          <w:ilvl w:val="0"/>
          <w:numId w:val="4"/>
        </w:numPr>
        <w:rPr>
          <w:b/>
          <w:bCs/>
        </w:rPr>
      </w:pPr>
      <w:r>
        <w:t>Read the instructions in the box at the top of p22. This was a group task originally; you will have to do it by yourself now unless you want to Facetime a friend to brainstorm together…that might be fun to do and break the boredom of your isolation?!</w:t>
      </w:r>
    </w:p>
    <w:p w14:paraId="51267B24" w14:textId="61E2597E" w:rsidR="00DA51A8" w:rsidRPr="00DA51A8" w:rsidRDefault="00DA51A8" w:rsidP="00DA51A8">
      <w:pPr>
        <w:pStyle w:val="ListParagraph"/>
        <w:numPr>
          <w:ilvl w:val="0"/>
          <w:numId w:val="4"/>
        </w:numPr>
        <w:rPr>
          <w:b/>
          <w:bCs/>
        </w:rPr>
      </w:pPr>
      <w:r>
        <w:t xml:space="preserve">Complete the </w:t>
      </w:r>
      <w:r>
        <w:rPr>
          <w:b/>
          <w:bCs/>
        </w:rPr>
        <w:t xml:space="preserve">KWL </w:t>
      </w:r>
      <w:r>
        <w:t>task on p23.</w:t>
      </w:r>
    </w:p>
    <w:p w14:paraId="43901D6D" w14:textId="46D751BB" w:rsidR="00DA51A8" w:rsidRDefault="00DA51A8" w:rsidP="00DA51A8">
      <w:pPr>
        <w:rPr>
          <w:b/>
          <w:bCs/>
        </w:rPr>
      </w:pPr>
    </w:p>
    <w:p w14:paraId="4D6752EB" w14:textId="13CFFB22" w:rsidR="00DA51A8" w:rsidRDefault="00DA51A8" w:rsidP="00DA51A8">
      <w:pPr>
        <w:pStyle w:val="ListParagraph"/>
        <w:numPr>
          <w:ilvl w:val="0"/>
          <w:numId w:val="1"/>
        </w:numPr>
        <w:rPr>
          <w:b/>
          <w:bCs/>
        </w:rPr>
      </w:pPr>
      <w:r>
        <w:rPr>
          <w:b/>
          <w:bCs/>
        </w:rPr>
        <w:t>Backdrop to the Treaty (p24-26)</w:t>
      </w:r>
    </w:p>
    <w:p w14:paraId="74E98C15" w14:textId="77777777" w:rsidR="00DA51A8" w:rsidRDefault="00DA51A8" w:rsidP="00DA51A8">
      <w:pPr>
        <w:pStyle w:val="ListParagraph"/>
        <w:rPr>
          <w:b/>
          <w:bCs/>
        </w:rPr>
      </w:pPr>
      <w:r>
        <w:rPr>
          <w:b/>
          <w:bCs/>
        </w:rPr>
        <w:t xml:space="preserve">AIM: a) To understand some of the historical background to the writing and signing of the   </w:t>
      </w:r>
    </w:p>
    <w:p w14:paraId="2CE1FF8D" w14:textId="7514888C" w:rsidR="00DA51A8" w:rsidRDefault="00DA51A8" w:rsidP="00DA51A8">
      <w:pPr>
        <w:pStyle w:val="ListParagraph"/>
        <w:rPr>
          <w:b/>
          <w:bCs/>
        </w:rPr>
      </w:pPr>
      <w:r>
        <w:rPr>
          <w:b/>
          <w:bCs/>
        </w:rPr>
        <w:t xml:space="preserve">               Treaty of Waitangi.</w:t>
      </w:r>
    </w:p>
    <w:p w14:paraId="2FC76649" w14:textId="18F3B01B" w:rsidR="00DA51A8" w:rsidRDefault="00DA51A8" w:rsidP="00DA51A8">
      <w:pPr>
        <w:pStyle w:val="ListParagraph"/>
        <w:rPr>
          <w:b/>
          <w:bCs/>
        </w:rPr>
      </w:pPr>
      <w:r>
        <w:rPr>
          <w:b/>
          <w:bCs/>
        </w:rPr>
        <w:t xml:space="preserve">           b) To identify British attitudes towards Maori.</w:t>
      </w:r>
    </w:p>
    <w:p w14:paraId="57B7AC83" w14:textId="0335E9C8" w:rsidR="0082165E" w:rsidRDefault="0082165E" w:rsidP="0082165E">
      <w:pPr>
        <w:pStyle w:val="ListParagraph"/>
        <w:numPr>
          <w:ilvl w:val="0"/>
          <w:numId w:val="5"/>
        </w:numPr>
      </w:pPr>
      <w:r>
        <w:t xml:space="preserve">Read the DO NOW tasks on page 24 and 25. </w:t>
      </w:r>
    </w:p>
    <w:p w14:paraId="4656473E" w14:textId="3A40C858" w:rsidR="0082165E" w:rsidRDefault="0082165E" w:rsidP="0082165E">
      <w:pPr>
        <w:pStyle w:val="ListParagraph"/>
        <w:numPr>
          <w:ilvl w:val="0"/>
          <w:numId w:val="5"/>
        </w:numPr>
      </w:pPr>
      <w:r>
        <w:t>After you have answered all seven questions complete the FORWARD FOCUS section at the bottom of page 26.</w:t>
      </w:r>
    </w:p>
    <w:p w14:paraId="6252A332" w14:textId="0A1B3758" w:rsidR="0082165E" w:rsidRDefault="0082165E" w:rsidP="0082165E"/>
    <w:p w14:paraId="5126EC61" w14:textId="49466923" w:rsidR="0082165E" w:rsidRPr="0082165E" w:rsidRDefault="0082165E" w:rsidP="0082165E">
      <w:pPr>
        <w:pStyle w:val="ListParagraph"/>
        <w:numPr>
          <w:ilvl w:val="0"/>
          <w:numId w:val="1"/>
        </w:numPr>
      </w:pPr>
      <w:r>
        <w:rPr>
          <w:b/>
          <w:bCs/>
        </w:rPr>
        <w:t>Why Was a Treaty Needed?</w:t>
      </w:r>
      <w:r w:rsidR="00196D3A">
        <w:rPr>
          <w:b/>
          <w:bCs/>
        </w:rPr>
        <w:t xml:space="preserve"> (p27)</w:t>
      </w:r>
    </w:p>
    <w:p w14:paraId="6C2067D6" w14:textId="62C6D216" w:rsidR="0082165E" w:rsidRDefault="0082165E" w:rsidP="0082165E">
      <w:pPr>
        <w:pStyle w:val="ListParagraph"/>
        <w:rPr>
          <w:b/>
          <w:bCs/>
        </w:rPr>
      </w:pPr>
      <w:r>
        <w:rPr>
          <w:b/>
          <w:bCs/>
        </w:rPr>
        <w:t>AIM: a) To understand why the British and Maori wanted a formal treaty.</w:t>
      </w:r>
    </w:p>
    <w:p w14:paraId="00769261" w14:textId="5360A225" w:rsidR="0082165E" w:rsidRDefault="0082165E" w:rsidP="0082165E">
      <w:pPr>
        <w:pStyle w:val="ListParagraph"/>
        <w:rPr>
          <w:b/>
          <w:bCs/>
        </w:rPr>
      </w:pPr>
      <w:r>
        <w:rPr>
          <w:b/>
          <w:bCs/>
        </w:rPr>
        <w:t xml:space="preserve">          b) Identify any issues </w:t>
      </w:r>
    </w:p>
    <w:p w14:paraId="3D394400" w14:textId="048D3482" w:rsidR="00FA0166" w:rsidRDefault="00FA0166" w:rsidP="00FA0166">
      <w:pPr>
        <w:pStyle w:val="ListParagraph"/>
        <w:numPr>
          <w:ilvl w:val="0"/>
          <w:numId w:val="6"/>
        </w:numPr>
      </w:pPr>
      <w:r>
        <w:t xml:space="preserve">Read the top of page 27 and the DO NOW box. If you can watch part 2 of What Really Happened Now that would be great; it will allow you to complete this page. </w:t>
      </w:r>
    </w:p>
    <w:p w14:paraId="3824176A" w14:textId="4FDF060C" w:rsidR="00377781" w:rsidRDefault="00377781" w:rsidP="00FA0166">
      <w:pPr>
        <w:pStyle w:val="ListParagraph"/>
        <w:numPr>
          <w:ilvl w:val="0"/>
          <w:numId w:val="6"/>
        </w:numPr>
      </w:pPr>
      <w:r>
        <w:t xml:space="preserve">An ESB handout is enclosed. </w:t>
      </w:r>
    </w:p>
    <w:p w14:paraId="1A4BBD3D" w14:textId="44779904" w:rsidR="00FA0166" w:rsidRDefault="00FA0166" w:rsidP="00FA0166"/>
    <w:p w14:paraId="3B3606CB" w14:textId="5EBE251F" w:rsidR="00FA0166" w:rsidRDefault="00FA0166" w:rsidP="00FA0166">
      <w:pPr>
        <w:pStyle w:val="ListParagraph"/>
        <w:numPr>
          <w:ilvl w:val="0"/>
          <w:numId w:val="1"/>
        </w:numPr>
        <w:rPr>
          <w:b/>
          <w:bCs/>
        </w:rPr>
      </w:pPr>
      <w:r>
        <w:rPr>
          <w:b/>
          <w:bCs/>
        </w:rPr>
        <w:t>How it Happened</w:t>
      </w:r>
      <w:r w:rsidR="00196D3A">
        <w:rPr>
          <w:b/>
          <w:bCs/>
        </w:rPr>
        <w:t xml:space="preserve"> (p28)</w:t>
      </w:r>
    </w:p>
    <w:p w14:paraId="78F3B5E2" w14:textId="4955E99B" w:rsidR="00196D3A" w:rsidRDefault="00196D3A" w:rsidP="00196D3A">
      <w:pPr>
        <w:pStyle w:val="ListParagraph"/>
        <w:rPr>
          <w:b/>
          <w:bCs/>
        </w:rPr>
      </w:pPr>
      <w:r>
        <w:rPr>
          <w:b/>
          <w:bCs/>
        </w:rPr>
        <w:t>AIM: To understand the historical process behind the reason and writing of the Treaty of Waitangi.</w:t>
      </w:r>
    </w:p>
    <w:p w14:paraId="7FEFCC40" w14:textId="3FA2F160" w:rsidR="00196D3A" w:rsidRPr="00196D3A" w:rsidRDefault="00196D3A" w:rsidP="00196D3A">
      <w:pPr>
        <w:pStyle w:val="ListParagraph"/>
        <w:numPr>
          <w:ilvl w:val="0"/>
          <w:numId w:val="6"/>
        </w:numPr>
        <w:rPr>
          <w:b/>
          <w:bCs/>
        </w:rPr>
      </w:pPr>
      <w:r>
        <w:t>Read the DO NOW and complete this task.</w:t>
      </w:r>
    </w:p>
    <w:p w14:paraId="6912C4EB" w14:textId="0D70613C" w:rsidR="00196D3A" w:rsidRDefault="00196D3A" w:rsidP="00196D3A">
      <w:pPr>
        <w:rPr>
          <w:b/>
          <w:bCs/>
        </w:rPr>
      </w:pPr>
    </w:p>
    <w:p w14:paraId="2B4EF757" w14:textId="76FD21CC" w:rsidR="00196D3A" w:rsidRDefault="00196D3A" w:rsidP="00196D3A">
      <w:pPr>
        <w:pStyle w:val="ListParagraph"/>
        <w:numPr>
          <w:ilvl w:val="0"/>
          <w:numId w:val="1"/>
        </w:numPr>
        <w:rPr>
          <w:b/>
          <w:bCs/>
        </w:rPr>
      </w:pPr>
      <w:r>
        <w:rPr>
          <w:b/>
          <w:bCs/>
        </w:rPr>
        <w:t>Writing the Treaty (p29-32)</w:t>
      </w:r>
    </w:p>
    <w:p w14:paraId="68067B87" w14:textId="6256C7CB" w:rsidR="00196D3A" w:rsidRDefault="00196D3A" w:rsidP="00196D3A">
      <w:pPr>
        <w:pStyle w:val="ListParagraph"/>
        <w:rPr>
          <w:b/>
          <w:bCs/>
        </w:rPr>
      </w:pPr>
      <w:r>
        <w:rPr>
          <w:b/>
          <w:bCs/>
        </w:rPr>
        <w:t>AIM: a) To understand Hobson’s role in writing the Treaty.</w:t>
      </w:r>
    </w:p>
    <w:p w14:paraId="363B94A2" w14:textId="5A79AA88" w:rsidR="00196D3A" w:rsidRDefault="00196D3A" w:rsidP="00196D3A">
      <w:pPr>
        <w:pStyle w:val="ListParagraph"/>
        <w:rPr>
          <w:b/>
          <w:bCs/>
        </w:rPr>
      </w:pPr>
      <w:r>
        <w:rPr>
          <w:b/>
          <w:bCs/>
        </w:rPr>
        <w:t xml:space="preserve">          b) Understanding the Treaty’s preamble, the articles and principles of the Treaty.</w:t>
      </w:r>
    </w:p>
    <w:p w14:paraId="088FFD40" w14:textId="08920180" w:rsidR="00196D3A" w:rsidRDefault="00196D3A" w:rsidP="00196D3A">
      <w:pPr>
        <w:pStyle w:val="ListParagraph"/>
        <w:numPr>
          <w:ilvl w:val="0"/>
          <w:numId w:val="6"/>
        </w:numPr>
      </w:pPr>
      <w:r>
        <w:t>Read page 29 and highlight what you consider important information.</w:t>
      </w:r>
    </w:p>
    <w:p w14:paraId="645039A7" w14:textId="7B710B49" w:rsidR="00196D3A" w:rsidRDefault="00196D3A" w:rsidP="00196D3A">
      <w:pPr>
        <w:pStyle w:val="ListParagraph"/>
        <w:numPr>
          <w:ilvl w:val="0"/>
          <w:numId w:val="6"/>
        </w:numPr>
      </w:pPr>
      <w:r>
        <w:t>Complete the DO NOW at the bottom of p29 – interpreting an historical source.</w:t>
      </w:r>
    </w:p>
    <w:p w14:paraId="3ACADDBD" w14:textId="2A5CCF32" w:rsidR="00196D3A" w:rsidRPr="00196D3A" w:rsidRDefault="00196D3A" w:rsidP="00196D3A">
      <w:pPr>
        <w:pStyle w:val="ListParagraph"/>
        <w:numPr>
          <w:ilvl w:val="0"/>
          <w:numId w:val="6"/>
        </w:numPr>
      </w:pPr>
      <w:r>
        <w:t xml:space="preserve">Complete the DO NOWs on pages 30, 31 and finally, complete the tasks related to the Principles of the Treaty, p 32. </w:t>
      </w:r>
    </w:p>
    <w:p w14:paraId="584A487B" w14:textId="77777777" w:rsidR="00926431" w:rsidRPr="00926431" w:rsidRDefault="00926431" w:rsidP="00926431">
      <w:pPr>
        <w:jc w:val="center"/>
        <w:rPr>
          <w:b/>
          <w:bCs/>
        </w:rPr>
      </w:pPr>
    </w:p>
    <w:sectPr w:rsidR="00926431" w:rsidRPr="00926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1D5C"/>
    <w:multiLevelType w:val="hybridMultilevel"/>
    <w:tmpl w:val="20D024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335D2F2C"/>
    <w:multiLevelType w:val="hybridMultilevel"/>
    <w:tmpl w:val="B032005A"/>
    <w:lvl w:ilvl="0" w:tplc="14090001">
      <w:start w:val="1"/>
      <w:numFmt w:val="bullet"/>
      <w:lvlText w:val=""/>
      <w:lvlJc w:val="left"/>
      <w:pPr>
        <w:ind w:left="1488" w:hanging="360"/>
      </w:pPr>
      <w:rPr>
        <w:rFonts w:ascii="Symbol" w:hAnsi="Symbol" w:hint="default"/>
      </w:rPr>
    </w:lvl>
    <w:lvl w:ilvl="1" w:tplc="14090003" w:tentative="1">
      <w:start w:val="1"/>
      <w:numFmt w:val="bullet"/>
      <w:lvlText w:val="o"/>
      <w:lvlJc w:val="left"/>
      <w:pPr>
        <w:ind w:left="2208" w:hanging="360"/>
      </w:pPr>
      <w:rPr>
        <w:rFonts w:ascii="Courier New" w:hAnsi="Courier New" w:cs="Courier New" w:hint="default"/>
      </w:rPr>
    </w:lvl>
    <w:lvl w:ilvl="2" w:tplc="14090005" w:tentative="1">
      <w:start w:val="1"/>
      <w:numFmt w:val="bullet"/>
      <w:lvlText w:val=""/>
      <w:lvlJc w:val="left"/>
      <w:pPr>
        <w:ind w:left="2928" w:hanging="360"/>
      </w:pPr>
      <w:rPr>
        <w:rFonts w:ascii="Wingdings" w:hAnsi="Wingdings" w:hint="default"/>
      </w:rPr>
    </w:lvl>
    <w:lvl w:ilvl="3" w:tplc="14090001" w:tentative="1">
      <w:start w:val="1"/>
      <w:numFmt w:val="bullet"/>
      <w:lvlText w:val=""/>
      <w:lvlJc w:val="left"/>
      <w:pPr>
        <w:ind w:left="3648" w:hanging="360"/>
      </w:pPr>
      <w:rPr>
        <w:rFonts w:ascii="Symbol" w:hAnsi="Symbol" w:hint="default"/>
      </w:rPr>
    </w:lvl>
    <w:lvl w:ilvl="4" w:tplc="14090003" w:tentative="1">
      <w:start w:val="1"/>
      <w:numFmt w:val="bullet"/>
      <w:lvlText w:val="o"/>
      <w:lvlJc w:val="left"/>
      <w:pPr>
        <w:ind w:left="4368" w:hanging="360"/>
      </w:pPr>
      <w:rPr>
        <w:rFonts w:ascii="Courier New" w:hAnsi="Courier New" w:cs="Courier New" w:hint="default"/>
      </w:rPr>
    </w:lvl>
    <w:lvl w:ilvl="5" w:tplc="14090005" w:tentative="1">
      <w:start w:val="1"/>
      <w:numFmt w:val="bullet"/>
      <w:lvlText w:val=""/>
      <w:lvlJc w:val="left"/>
      <w:pPr>
        <w:ind w:left="5088" w:hanging="360"/>
      </w:pPr>
      <w:rPr>
        <w:rFonts w:ascii="Wingdings" w:hAnsi="Wingdings" w:hint="default"/>
      </w:rPr>
    </w:lvl>
    <w:lvl w:ilvl="6" w:tplc="14090001" w:tentative="1">
      <w:start w:val="1"/>
      <w:numFmt w:val="bullet"/>
      <w:lvlText w:val=""/>
      <w:lvlJc w:val="left"/>
      <w:pPr>
        <w:ind w:left="5808" w:hanging="360"/>
      </w:pPr>
      <w:rPr>
        <w:rFonts w:ascii="Symbol" w:hAnsi="Symbol" w:hint="default"/>
      </w:rPr>
    </w:lvl>
    <w:lvl w:ilvl="7" w:tplc="14090003" w:tentative="1">
      <w:start w:val="1"/>
      <w:numFmt w:val="bullet"/>
      <w:lvlText w:val="o"/>
      <w:lvlJc w:val="left"/>
      <w:pPr>
        <w:ind w:left="6528" w:hanging="360"/>
      </w:pPr>
      <w:rPr>
        <w:rFonts w:ascii="Courier New" w:hAnsi="Courier New" w:cs="Courier New" w:hint="default"/>
      </w:rPr>
    </w:lvl>
    <w:lvl w:ilvl="8" w:tplc="14090005" w:tentative="1">
      <w:start w:val="1"/>
      <w:numFmt w:val="bullet"/>
      <w:lvlText w:val=""/>
      <w:lvlJc w:val="left"/>
      <w:pPr>
        <w:ind w:left="7248" w:hanging="360"/>
      </w:pPr>
      <w:rPr>
        <w:rFonts w:ascii="Wingdings" w:hAnsi="Wingdings" w:hint="default"/>
      </w:rPr>
    </w:lvl>
  </w:abstractNum>
  <w:abstractNum w:abstractNumId="2" w15:restartNumberingAfterBreak="0">
    <w:nsid w:val="3C6115BF"/>
    <w:multiLevelType w:val="hybridMultilevel"/>
    <w:tmpl w:val="F1AE2A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BAA7267"/>
    <w:multiLevelType w:val="hybridMultilevel"/>
    <w:tmpl w:val="F84C271C"/>
    <w:lvl w:ilvl="0" w:tplc="C08A25C4">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8F16D8A"/>
    <w:multiLevelType w:val="hybridMultilevel"/>
    <w:tmpl w:val="2DE413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70DF6B9A"/>
    <w:multiLevelType w:val="hybridMultilevel"/>
    <w:tmpl w:val="A60245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31"/>
    <w:rsid w:val="00196D3A"/>
    <w:rsid w:val="00377781"/>
    <w:rsid w:val="007B0472"/>
    <w:rsid w:val="0082165E"/>
    <w:rsid w:val="00926431"/>
    <w:rsid w:val="00D53750"/>
    <w:rsid w:val="00DA51A8"/>
    <w:rsid w:val="00FA01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70FE"/>
  <w15:chartTrackingRefBased/>
  <w15:docId w15:val="{2F0129C2-A36C-4C7B-8E06-390715E0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31"/>
    <w:pPr>
      <w:ind w:left="720"/>
      <w:contextualSpacing/>
    </w:pPr>
  </w:style>
  <w:style w:type="character" w:styleId="Hyperlink">
    <w:name w:val="Hyperlink"/>
    <w:basedOn w:val="DefaultParagraphFont"/>
    <w:uiPriority w:val="99"/>
    <w:semiHidden/>
    <w:unhideWhenUsed/>
    <w:rsid w:val="00926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mj9o-a-p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Roydon Agent</dc:creator>
  <cp:keywords/>
  <dc:description/>
  <cp:lastModifiedBy>Cinal Chand</cp:lastModifiedBy>
  <cp:revision>2</cp:revision>
  <dcterms:created xsi:type="dcterms:W3CDTF">2020-04-15T01:13:00Z</dcterms:created>
  <dcterms:modified xsi:type="dcterms:W3CDTF">2020-04-15T01:13:00Z</dcterms:modified>
</cp:coreProperties>
</file>